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67" w:rsidRDefault="00EE2C67" w:rsidP="00EE2C6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836EE1">
        <w:rPr>
          <w:rFonts w:ascii="Times New Roman" w:hAnsi="Times New Roman"/>
          <w:b/>
          <w:sz w:val="28"/>
          <w:szCs w:val="28"/>
        </w:rPr>
        <w:t>онтрольная работа</w:t>
      </w:r>
      <w:r>
        <w:rPr>
          <w:rFonts w:ascii="Times New Roman" w:hAnsi="Times New Roman"/>
          <w:b/>
          <w:sz w:val="28"/>
          <w:szCs w:val="28"/>
        </w:rPr>
        <w:t xml:space="preserve"> по труду во 2 классе</w:t>
      </w:r>
    </w:p>
    <w:p w:rsidR="00EE2C67" w:rsidRDefault="00EE2C67" w:rsidP="00EE2C67">
      <w:pPr>
        <w:jc w:val="center"/>
        <w:rPr>
          <w:rFonts w:ascii="Times New Roman" w:hAnsi="Times New Roman"/>
          <w:b/>
          <w:sz w:val="28"/>
          <w:szCs w:val="28"/>
        </w:rPr>
      </w:pPr>
      <w:r w:rsidRPr="00836EE1">
        <w:rPr>
          <w:rFonts w:ascii="Times New Roman" w:hAnsi="Times New Roman"/>
          <w:b/>
          <w:sz w:val="28"/>
          <w:szCs w:val="28"/>
        </w:rPr>
        <w:t>за 2 полугодие</w:t>
      </w:r>
      <w:r>
        <w:rPr>
          <w:rFonts w:ascii="Times New Roman" w:hAnsi="Times New Roman"/>
          <w:b/>
          <w:sz w:val="28"/>
          <w:szCs w:val="28"/>
        </w:rPr>
        <w:t xml:space="preserve">  2024-2025 учебного года</w:t>
      </w:r>
    </w:p>
    <w:p w:rsidR="00EE2C67" w:rsidRPr="00C43816" w:rsidRDefault="00EE2C67" w:rsidP="00EE2C67">
      <w:pPr>
        <w:rPr>
          <w:rFonts w:ascii="Times New Roman" w:hAnsi="Times New Roman"/>
          <w:b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>Выберите правильный ответ.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>1. Правила безопасности труда при работе режущими и колющими инструментами: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а) ножницы подают кольцами вперёд;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б) ножницы подают острыми концами;</w:t>
      </w:r>
    </w:p>
    <w:p w:rsidR="00EE2C67" w:rsidRPr="0044318C" w:rsidRDefault="00EE2C67" w:rsidP="00EE2C67">
      <w:pPr>
        <w:tabs>
          <w:tab w:val="left" w:pos="142"/>
          <w:tab w:val="center" w:pos="7285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в) нужно иметь свои ножницы.</w:t>
      </w:r>
      <w:r>
        <w:rPr>
          <w:rFonts w:ascii="Times New Roman" w:hAnsi="Times New Roman"/>
          <w:sz w:val="28"/>
          <w:szCs w:val="28"/>
        </w:rPr>
        <w:tab/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>2. Правила безопасности труда и личной гигиены, если клей попал в глаза: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а) быстро протираем глаза сухой салфеткой;</w:t>
      </w:r>
    </w:p>
    <w:p w:rsidR="00EE2C67" w:rsidRPr="00C43816" w:rsidRDefault="00EE2C67" w:rsidP="00EE2C67">
      <w:pPr>
        <w:tabs>
          <w:tab w:val="left" w:pos="142"/>
          <w:tab w:val="center" w:pos="7285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б) промываем проточной водой;</w:t>
      </w:r>
      <w:r w:rsidRPr="00C43816">
        <w:rPr>
          <w:rFonts w:ascii="Times New Roman" w:hAnsi="Times New Roman"/>
          <w:sz w:val="28"/>
          <w:szCs w:val="28"/>
        </w:rPr>
        <w:tab/>
      </w:r>
    </w:p>
    <w:p w:rsidR="00EE2C67" w:rsidRPr="0044318C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в) зажимаем глаза ладонь</w:t>
      </w:r>
      <w:r>
        <w:rPr>
          <w:rFonts w:ascii="Times New Roman" w:hAnsi="Times New Roman"/>
          <w:sz w:val="28"/>
          <w:szCs w:val="28"/>
        </w:rPr>
        <w:t>ю и держим так некоторое время.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 xml:space="preserve">    3. Как можно размягчить пластилин? 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а) разогреть на батарее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б) разогреть на солнце</w:t>
      </w:r>
      <w:r w:rsidRPr="00C43816">
        <w:rPr>
          <w:rFonts w:ascii="Times New Roman" w:hAnsi="Times New Roman"/>
          <w:sz w:val="28"/>
          <w:szCs w:val="28"/>
        </w:rPr>
        <w:br/>
        <w:t xml:space="preserve">    </w:t>
      </w:r>
      <w:r>
        <w:rPr>
          <w:rFonts w:ascii="Times New Roman" w:hAnsi="Times New Roman"/>
          <w:iCs/>
          <w:sz w:val="28"/>
          <w:szCs w:val="28"/>
        </w:rPr>
        <w:t>в) разогреть теплом своих рук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 xml:space="preserve"> </w:t>
      </w:r>
      <w:r w:rsidRPr="00C43816">
        <w:rPr>
          <w:rFonts w:ascii="Times New Roman" w:hAnsi="Times New Roman"/>
          <w:b/>
          <w:i/>
          <w:sz w:val="28"/>
          <w:szCs w:val="28"/>
        </w:rPr>
        <w:t xml:space="preserve">4. Что можно сделать из соломы? 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накрыть крышу</w:t>
      </w:r>
    </w:p>
    <w:p w:rsidR="00EE2C67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б) сдела</w:t>
      </w:r>
      <w:r>
        <w:rPr>
          <w:rFonts w:ascii="Times New Roman" w:hAnsi="Times New Roman"/>
          <w:sz w:val="28"/>
          <w:szCs w:val="28"/>
        </w:rPr>
        <w:t>ть метлу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в) сделать поделку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C43816">
        <w:rPr>
          <w:rFonts w:ascii="Times New Roman" w:hAnsi="Times New Roman"/>
          <w:b/>
          <w:i/>
          <w:iCs/>
          <w:sz w:val="28"/>
          <w:szCs w:val="28"/>
        </w:rPr>
        <w:t xml:space="preserve">     5. Оригами – это искусство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b/>
          <w:iCs/>
          <w:sz w:val="28"/>
          <w:szCs w:val="28"/>
        </w:rPr>
        <w:t xml:space="preserve">      </w:t>
      </w:r>
      <w:r w:rsidRPr="00C43816">
        <w:rPr>
          <w:rFonts w:ascii="Times New Roman" w:hAnsi="Times New Roman"/>
          <w:iCs/>
          <w:sz w:val="28"/>
          <w:szCs w:val="28"/>
        </w:rPr>
        <w:t>а) складывания бумажных фигурок;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б) фигурок из пластилина;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в) фигурок из глины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C43816">
        <w:rPr>
          <w:rFonts w:ascii="Times New Roman" w:hAnsi="Times New Roman"/>
          <w:b/>
          <w:bCs/>
          <w:i/>
          <w:sz w:val="28"/>
          <w:szCs w:val="28"/>
        </w:rPr>
        <w:t>6.</w:t>
      </w:r>
      <w:r w:rsidRPr="00C43816">
        <w:rPr>
          <w:rFonts w:ascii="Times New Roman" w:hAnsi="Times New Roman"/>
          <w:b/>
          <w:i/>
          <w:sz w:val="28"/>
          <w:szCs w:val="28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220"/>
      </w:tblGrid>
      <w:tr w:rsidR="00EE2C67" w:rsidRPr="00C43816" w:rsidTr="00E215A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43816">
              <w:rPr>
                <w:rFonts w:ascii="Times New Roman" w:hAnsi="Times New Roman"/>
                <w:bCs/>
                <w:sz w:val="28"/>
                <w:szCs w:val="28"/>
              </w:rPr>
              <w:t>Техника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43816">
              <w:rPr>
                <w:rFonts w:ascii="Times New Roman" w:hAnsi="Times New Roman"/>
                <w:bCs/>
                <w:sz w:val="28"/>
                <w:szCs w:val="28"/>
              </w:rPr>
              <w:t>Назначение</w:t>
            </w:r>
          </w:p>
        </w:tc>
      </w:tr>
      <w:tr w:rsidR="00EE2C67" w:rsidRPr="00C43816" w:rsidTr="00E215A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создание объемных изделий из пластичных материалов</w:t>
            </w:r>
          </w:p>
        </w:tc>
      </w:tr>
      <w:tr w:rsidR="00EE2C67" w:rsidRPr="00C43816" w:rsidTr="00E215A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лепка</w:t>
            </w:r>
          </w:p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изготовление плоского изделия приёмом </w:t>
            </w:r>
            <w:r w:rsidRPr="00C43816">
              <w:rPr>
                <w:rFonts w:ascii="Times New Roman" w:hAnsi="Times New Roman"/>
                <w:sz w:val="28"/>
                <w:szCs w:val="28"/>
              </w:rPr>
              <w:lastRenderedPageBreak/>
              <w:t>наклеивания деталей на основу</w:t>
            </w:r>
          </w:p>
        </w:tc>
      </w:tr>
      <w:tr w:rsidR="00EE2C67" w:rsidRPr="00C43816" w:rsidTr="00E215A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lastRenderedPageBreak/>
              <w:t>аппликация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оклеивание формы кусочками мягкой бумаги</w:t>
            </w:r>
          </w:p>
        </w:tc>
      </w:tr>
    </w:tbl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bCs/>
          <w:i/>
          <w:sz w:val="28"/>
          <w:szCs w:val="28"/>
        </w:rPr>
        <w:t xml:space="preserve">       7</w:t>
      </w:r>
      <w:r w:rsidRPr="00C43816">
        <w:rPr>
          <w:rFonts w:ascii="Times New Roman" w:hAnsi="Times New Roman"/>
          <w:b/>
          <w:i/>
          <w:sz w:val="28"/>
          <w:szCs w:val="28"/>
        </w:rPr>
        <w:t>. Аппликация из цветной бумаги: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 xml:space="preserve">          </w:t>
      </w:r>
      <w:r w:rsidRPr="00C43816">
        <w:rPr>
          <w:rFonts w:ascii="Times New Roman" w:hAnsi="Times New Roman"/>
          <w:sz w:val="28"/>
          <w:szCs w:val="28"/>
        </w:rPr>
        <w:t>а) детали склеиваются;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б) детали сшиваются;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в) детали сколачиваются гвоздями.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 xml:space="preserve">    8. Швы для вышивания: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 xml:space="preserve">          </w:t>
      </w:r>
      <w:r w:rsidRPr="00C43816">
        <w:rPr>
          <w:rFonts w:ascii="Times New Roman" w:hAnsi="Times New Roman"/>
          <w:sz w:val="28"/>
          <w:szCs w:val="28"/>
        </w:rPr>
        <w:t>а) «вперёд иголка»;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б) «назад иголка»;</w:t>
      </w:r>
    </w:p>
    <w:p w:rsidR="00EE2C67" w:rsidRPr="00C43816" w:rsidRDefault="00EE2C67" w:rsidP="00EE2C67">
      <w:pPr>
        <w:tabs>
          <w:tab w:val="left" w:pos="142"/>
          <w:tab w:val="left" w:pos="591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г) «иголка в сторону».</w:t>
      </w:r>
      <w:r w:rsidRPr="00C43816">
        <w:rPr>
          <w:rFonts w:ascii="Times New Roman" w:hAnsi="Times New Roman"/>
          <w:sz w:val="28"/>
          <w:szCs w:val="28"/>
        </w:rPr>
        <w:tab/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Cs/>
          <w:sz w:val="28"/>
          <w:szCs w:val="28"/>
        </w:rPr>
      </w:pPr>
      <w:r w:rsidRPr="00C43816">
        <w:rPr>
          <w:rFonts w:ascii="Times New Roman" w:hAnsi="Times New Roman"/>
          <w:b/>
          <w:i/>
          <w:iCs/>
          <w:sz w:val="28"/>
          <w:szCs w:val="28"/>
        </w:rPr>
        <w:t xml:space="preserve">         9. Что обозначает данная линия?</w:t>
      </w:r>
      <w:r w:rsidRPr="00C43816">
        <w:rPr>
          <w:rFonts w:ascii="Times New Roman" w:hAnsi="Times New Roman"/>
          <w:b/>
          <w:iCs/>
          <w:sz w:val="28"/>
          <w:szCs w:val="28"/>
        </w:rPr>
        <w:t xml:space="preserve">  _____________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     а) нанести клей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     б) вырезать;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     в) согнуть; 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C43816">
        <w:rPr>
          <w:rFonts w:ascii="Times New Roman" w:hAnsi="Times New Roman"/>
          <w:b/>
          <w:iCs/>
          <w:sz w:val="28"/>
          <w:szCs w:val="28"/>
        </w:rPr>
        <w:t xml:space="preserve">         </w:t>
      </w:r>
      <w:r w:rsidRPr="00C43816">
        <w:rPr>
          <w:rFonts w:ascii="Times New Roman" w:hAnsi="Times New Roman"/>
          <w:b/>
          <w:i/>
          <w:iCs/>
          <w:sz w:val="28"/>
          <w:szCs w:val="28"/>
        </w:rPr>
        <w:t>10. Установи правильную последовательность выполнения изделия «Рыбки» в технике оригами (укажи цифрами):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   ____а) Сложить форму заданной поделки по схеме.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   ____б) Прочитать условную схему обозначения порядка работы.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43816">
        <w:rPr>
          <w:rFonts w:ascii="Times New Roman" w:hAnsi="Times New Roman"/>
          <w:iCs/>
          <w:sz w:val="28"/>
          <w:szCs w:val="28"/>
        </w:rPr>
        <w:t xml:space="preserve">         ____в) Вырезать из бумаги квадрат.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C43816">
        <w:rPr>
          <w:rFonts w:ascii="Times New Roman" w:hAnsi="Times New Roman"/>
          <w:b/>
          <w:bCs/>
          <w:i/>
          <w:sz w:val="28"/>
          <w:szCs w:val="28"/>
        </w:rPr>
        <w:t>11.</w:t>
      </w:r>
      <w:r w:rsidRPr="00C43816">
        <w:rPr>
          <w:rFonts w:ascii="Times New Roman" w:hAnsi="Times New Roman"/>
          <w:b/>
          <w:i/>
          <w:sz w:val="28"/>
          <w:szCs w:val="28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 xml:space="preserve">          </w:t>
      </w:r>
      <w:r w:rsidRPr="00C43816">
        <w:rPr>
          <w:rFonts w:ascii="Times New Roman" w:hAnsi="Times New Roman"/>
          <w:sz w:val="28"/>
          <w:szCs w:val="28"/>
        </w:rPr>
        <w:t>___ Вырезать деталь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___ Вырезать шаблон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___ Наложить шаблон на ткань, используя правило экономного расходования ткани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lastRenderedPageBreak/>
        <w:t xml:space="preserve">          ___ Обвести шаблон карандашом или мелом.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iCs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Cs/>
          <w:sz w:val="28"/>
          <w:szCs w:val="28"/>
        </w:rPr>
      </w:pPr>
      <w:r w:rsidRPr="00C43816">
        <w:rPr>
          <w:rFonts w:ascii="Times New Roman" w:hAnsi="Times New Roman"/>
          <w:b/>
          <w:iCs/>
          <w:sz w:val="28"/>
          <w:szCs w:val="28"/>
        </w:rPr>
        <w:t xml:space="preserve">           </w:t>
      </w:r>
      <w:r w:rsidRPr="00C43816">
        <w:rPr>
          <w:rFonts w:ascii="Times New Roman" w:hAnsi="Times New Roman"/>
          <w:b/>
          <w:i/>
          <w:iCs/>
          <w:sz w:val="28"/>
          <w:szCs w:val="28"/>
        </w:rPr>
        <w:t>12.</w:t>
      </w:r>
      <w:r w:rsidRPr="00C43816">
        <w:rPr>
          <w:rFonts w:ascii="Times New Roman" w:hAnsi="Times New Roman"/>
          <w:b/>
          <w:i/>
          <w:sz w:val="28"/>
          <w:szCs w:val="28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0"/>
        <w:gridCol w:w="4423"/>
      </w:tblGrid>
      <w:tr w:rsidR="00EE2C67" w:rsidRPr="00C43816" w:rsidTr="00E215A0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 xml:space="preserve"> Инструмент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Назначение инструмента</w:t>
            </w:r>
          </w:p>
        </w:tc>
      </w:tr>
      <w:tr w:rsidR="00EE2C67" w:rsidRPr="00C43816" w:rsidTr="00E215A0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Циркуль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Вязание</w:t>
            </w:r>
          </w:p>
        </w:tc>
      </w:tr>
      <w:tr w:rsidR="00EE2C67" w:rsidRPr="00C43816" w:rsidTr="00E215A0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Линейка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Шитье</w:t>
            </w:r>
          </w:p>
        </w:tc>
      </w:tr>
      <w:tr w:rsidR="00EE2C67" w:rsidRPr="00C43816" w:rsidTr="00E215A0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Пяльцы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Построение окружности</w:t>
            </w:r>
          </w:p>
        </w:tc>
      </w:tr>
      <w:tr w:rsidR="00EE2C67" w:rsidRPr="00C43816" w:rsidTr="00E215A0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Крючок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Измерение длины</w:t>
            </w:r>
          </w:p>
        </w:tc>
      </w:tr>
      <w:tr w:rsidR="00EE2C67" w:rsidRPr="00C43816" w:rsidTr="00E215A0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Иголка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C67" w:rsidRPr="00C43816" w:rsidRDefault="00EE2C67" w:rsidP="00E215A0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816">
              <w:rPr>
                <w:rFonts w:ascii="Times New Roman" w:hAnsi="Times New Roman"/>
                <w:sz w:val="28"/>
                <w:szCs w:val="28"/>
              </w:rPr>
              <w:t>Вышивание</w:t>
            </w:r>
          </w:p>
        </w:tc>
      </w:tr>
    </w:tbl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 xml:space="preserve">        </w:t>
      </w:r>
      <w:r w:rsidRPr="00C43816">
        <w:rPr>
          <w:rFonts w:ascii="Times New Roman" w:hAnsi="Times New Roman"/>
          <w:b/>
          <w:i/>
          <w:sz w:val="28"/>
          <w:szCs w:val="28"/>
        </w:rPr>
        <w:t>13. Интерьер – это…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 а) мебель, предметы;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 б) внутренний мир дома, складывающийся из отдельных вещей;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  в) расположение комнат.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 xml:space="preserve">         </w:t>
      </w:r>
      <w:r w:rsidRPr="00C43816">
        <w:rPr>
          <w:rFonts w:ascii="Times New Roman" w:hAnsi="Times New Roman"/>
          <w:b/>
          <w:i/>
          <w:sz w:val="28"/>
          <w:szCs w:val="28"/>
        </w:rPr>
        <w:t>14. Архитектура – это …</w:t>
      </w:r>
    </w:p>
    <w:p w:rsidR="00EE2C67" w:rsidRPr="00C43816" w:rsidRDefault="00EE2C67" w:rsidP="00EE2C67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а) здания и сооружения, создающие материально </w:t>
      </w:r>
      <w:r>
        <w:rPr>
          <w:rFonts w:ascii="Times New Roman" w:hAnsi="Times New Roman"/>
          <w:sz w:val="28"/>
          <w:szCs w:val="28"/>
        </w:rPr>
        <w:t>организованную среду,</w:t>
      </w:r>
      <w:r w:rsidRPr="00C43816">
        <w:rPr>
          <w:rFonts w:ascii="Times New Roman" w:hAnsi="Times New Roman"/>
          <w:sz w:val="28"/>
          <w:szCs w:val="28"/>
        </w:rPr>
        <w:t xml:space="preserve"> необходимую   людям для их жизни и деятельности;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б) искусство проектировать и строить сооружения;</w:t>
      </w:r>
    </w:p>
    <w:p w:rsidR="00EE2C67" w:rsidRPr="00C43816" w:rsidRDefault="00EE2C67" w:rsidP="00EE2C67">
      <w:pPr>
        <w:tabs>
          <w:tab w:val="left" w:pos="142"/>
          <w:tab w:val="left" w:pos="629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в) всё выше перечисленное.</w:t>
      </w:r>
      <w:r w:rsidRPr="00C43816">
        <w:rPr>
          <w:rFonts w:ascii="Times New Roman" w:hAnsi="Times New Roman"/>
          <w:sz w:val="28"/>
          <w:szCs w:val="28"/>
        </w:rPr>
        <w:tab/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 xml:space="preserve">          15. Что можно отнести к декоративному убранству?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а) ковры, светильники, шторы;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 б) необходимые в повседневной жизни вещи;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в) декоративные элементы, украшающие быт человека;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 г) всё выше перечисленное.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36446A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lastRenderedPageBreak/>
        <w:t>16.Определи, какой материал понадобится каждому мастеру-ремесленнику для изготовления изделия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b/>
          <w:bCs/>
          <w:sz w:val="28"/>
          <w:szCs w:val="28"/>
        </w:rPr>
        <w:t xml:space="preserve">                        </w:t>
      </w:r>
      <w:r w:rsidRPr="00C43816">
        <w:rPr>
          <w:rFonts w:ascii="Times New Roman" w:hAnsi="Times New Roman"/>
          <w:bCs/>
          <w:sz w:val="28"/>
          <w:szCs w:val="28"/>
        </w:rPr>
        <w:t>Гончар                                               ивовые ветки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bCs/>
          <w:sz w:val="28"/>
          <w:szCs w:val="28"/>
        </w:rPr>
        <w:t xml:space="preserve">                        Корзинщик                                        ткань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3816">
        <w:rPr>
          <w:rFonts w:ascii="Times New Roman" w:hAnsi="Times New Roman"/>
          <w:bCs/>
          <w:sz w:val="28"/>
          <w:szCs w:val="28"/>
        </w:rPr>
        <w:t xml:space="preserve">                         Портной                                             глина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>17. Для здоровья необходимы: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 а) эстетические качества;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            б) функциональные качества;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 в) гигиенические качества.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>18. Как называется складывание частей изображения на листе бумаги?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а) Эскиз;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б) аппликация;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 в) композиция.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>19. Что такое муляж?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а) Копия предмета; 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б) скелет предмета; 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 в) слепок, точно передающий форму предмета. 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>20. Пластилин – это: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а) природный материал; 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         б) материал, созданный человеком. 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C43816">
        <w:rPr>
          <w:rFonts w:ascii="Times New Roman" w:hAnsi="Times New Roman"/>
          <w:b/>
          <w:i/>
          <w:sz w:val="28"/>
          <w:szCs w:val="28"/>
        </w:rPr>
        <w:t>22. Перечисли приспособления при работе с глиной, пластилином: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а) подкладная доска;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б) катушечные нитки;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в) стеки;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г) тряпочки.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>23. Какие свойства бумаги ты знаешь?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а) Хорошо рвется;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б) легко гладится;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в) легко мнется;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г) режется;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д) хорошо впитывает воду;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е) влажная бумага становится прочной. 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>24. Выбери инструменты при работе с бумагой: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а) ножницы;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б) игла;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в) линейка;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г) карандаш.</w:t>
      </w:r>
    </w:p>
    <w:p w:rsidR="005E21F1" w:rsidRPr="00C43816" w:rsidRDefault="005E21F1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>25. Для чего нужен шаблон?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а) Чтобы получить много одинаковых деталей;</w:t>
      </w:r>
    </w:p>
    <w:p w:rsidR="00EE2C67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 xml:space="preserve">б) чтобы получить одну деталь. </w:t>
      </w:r>
    </w:p>
    <w:p w:rsidR="005E21F1" w:rsidRPr="00C43816" w:rsidRDefault="005E21F1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3816">
        <w:rPr>
          <w:rFonts w:ascii="Times New Roman" w:hAnsi="Times New Roman"/>
          <w:b/>
          <w:sz w:val="28"/>
          <w:szCs w:val="28"/>
        </w:rPr>
        <w:t>26. На какую сторону бумаги наносят клей?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а) Лицевую;</w:t>
      </w:r>
    </w:p>
    <w:p w:rsidR="00EE2C67" w:rsidRPr="00C43816" w:rsidRDefault="00EE2C67" w:rsidP="00EE2C67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816">
        <w:rPr>
          <w:rFonts w:ascii="Times New Roman" w:hAnsi="Times New Roman"/>
          <w:sz w:val="28"/>
          <w:szCs w:val="28"/>
        </w:rPr>
        <w:t>б) изнаночную.</w:t>
      </w:r>
    </w:p>
    <w:p w:rsidR="00EE2C67" w:rsidRPr="00C43816" w:rsidRDefault="00EE2C67" w:rsidP="00EE2C67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E16005" w:rsidRDefault="00E16005"/>
    <w:sectPr w:rsidR="00E16005" w:rsidSect="00EE2C6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E2C67"/>
    <w:rsid w:val="005E21F1"/>
    <w:rsid w:val="00982C29"/>
    <w:rsid w:val="00E16005"/>
    <w:rsid w:val="00EE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2024-10-28T08:10:00Z</dcterms:created>
  <dcterms:modified xsi:type="dcterms:W3CDTF">2024-10-28T08:14:00Z</dcterms:modified>
</cp:coreProperties>
</file>